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Id="RF9404D0" Type="http://schemas.openxmlformats.org/officeDocument/2006/relationships/officeDocument" Target="/word/document.xml" /><Relationship Id="coreRF9404D0" Type="http://schemas.openxmlformats.org/package/2006/relationships/metadata/core-properties" Target="/docProps/core.xml" /><Relationship Id="customRF9404D0" Type="http://schemas.openxmlformats.org/officeDocument/2006/relationships/custom-properties" Target="/docProps/custom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ackground w:color="FFFFFF"/>
  <w:body>
    <w:p>
      <w:pPr>
        <w:pStyle w:val="P1"/>
        <w:framePr w:w="9865" w:h="789" w:hRule="exact" w:vAnchor="page" w:hAnchor="margin" w:x="28" w:y="567"/>
        <w:rPr>
          <w:rStyle w:val="C4"/>
          <w:rtl w:val="0"/>
        </w:rPr>
      </w:pPr>
      <w:r>
        <w:rPr>
          <w:rStyle w:val="C4"/>
          <w:rtl w:val="0"/>
        </w:rPr>
        <w:t>АКТ</w:t>
        <w:br w:type="textWrapping"/>
        <w:t>СОГЛАСОВАНИЯ МЕСТОПОЛОЖЕНИЯ ГРАНИЦ ЗЕМЕЛЬНЫХ УЧАСТКОВ</w:t>
        <w:br w:type="textWrapping"/>
        <w:t>ПРИ ВЫПОЛНЕНИИ КОМПЛЕКСНЫХ КАДАСТРОВЫХ РАБОТ</w:t>
      </w:r>
    </w:p>
    <w:p>
      <w:pPr>
        <w:pStyle w:val="P2"/>
        <w:framePr w:w="9921" w:h="283" w:hRule="exact" w:vAnchor="page" w:hAnchor="margin" w:x="0" w:y="1356"/>
        <w:rPr>
          <w:rStyle w:val="C3"/>
          <w:rtl w:val="0"/>
        </w:rPr>
      </w:pPr>
    </w:p>
    <w:p>
      <w:pPr>
        <w:pStyle w:val="P3"/>
        <w:framePr w:w="9865" w:h="268" w:hRule="exact" w:vAnchor="page" w:hAnchor="margin" w:x="28" w:y="1356"/>
        <w:rPr>
          <w:rStyle w:val="C5"/>
          <w:rtl w:val="0"/>
        </w:rPr>
      </w:pPr>
      <w:r>
        <w:rPr>
          <w:rStyle w:val="C5"/>
          <w:rtl w:val="0"/>
        </w:rPr>
        <w:t>10:16:0020107</w:t>
      </w:r>
    </w:p>
    <w:p>
      <w:pPr>
        <w:pStyle w:val="P4"/>
        <w:framePr w:w="9865" w:h="582" w:hRule="exact" w:vAnchor="page" w:hAnchor="margin" w:x="28" w:y="1639"/>
        <w:rPr>
          <w:rStyle w:val="C6"/>
          <w:rtl w:val="0"/>
        </w:rPr>
      </w:pPr>
      <w:r>
        <w:rPr>
          <w:rStyle w:val="C6"/>
          <w:rtl w:val="0"/>
        </w:rPr>
        <w:t>(наименование субъекта Российской Федерации, муниципального образования, населенного пункта, уникальные учетные номера кадастровых кварталов, а также иные сведения, позволяющие определить местоположение территории, на которой выполняются комплексные кадастровые работы)</w:t>
      </w:r>
    </w:p>
    <w:p>
      <w:pPr>
        <w:pStyle w:val="P5"/>
        <w:framePr w:w="715" w:h="283" w:hRule="exact" w:vAnchor="page" w:hAnchor="margin" w:x="9161" w:y="2221"/>
        <w:rPr>
          <w:rStyle w:val="C3"/>
          <w:rtl w:val="0"/>
        </w:rPr>
      </w:pPr>
    </w:p>
    <w:p>
      <w:pPr>
        <w:pStyle w:val="P6"/>
        <w:framePr w:w="689" w:h="268" w:hRule="exact" w:vAnchor="page" w:hAnchor="margin" w:x="9189" w:y="2236"/>
        <w:rPr>
          <w:rStyle w:val="C7"/>
          <w:rtl w:val="0"/>
        </w:rPr>
      </w:pPr>
      <w:r>
        <w:rPr>
          <w:rStyle w:val="C7"/>
          <w:rtl w:val="0"/>
        </w:rPr>
        <w:t>1</w:t>
      </w:r>
    </w:p>
    <w:p>
      <w:pPr>
        <w:pStyle w:val="P7"/>
        <w:framePr w:w="1440" w:h="283" w:hRule="exact" w:vAnchor="page" w:hAnchor="margin" w:x="7721" w:y="2221"/>
        <w:rPr>
          <w:rStyle w:val="C3"/>
          <w:rtl w:val="0"/>
        </w:rPr>
      </w:pPr>
    </w:p>
    <w:p>
      <w:pPr>
        <w:pStyle w:val="P8"/>
        <w:framePr w:w="1384" w:h="268" w:hRule="exact" w:vAnchor="page" w:hAnchor="margin" w:x="7749" w:y="2236"/>
        <w:rPr>
          <w:rStyle w:val="C8"/>
          <w:rtl w:val="0"/>
        </w:rPr>
      </w:pPr>
      <w:r>
        <w:rPr>
          <w:rStyle w:val="C8"/>
          <w:rtl w:val="0"/>
        </w:rPr>
        <w:t>Лист №</w:t>
      </w:r>
    </w:p>
    <w:p>
      <w:pPr>
        <w:pStyle w:val="P5"/>
        <w:framePr w:w="715" w:h="283" w:hRule="exact" w:vAnchor="page" w:hAnchor="margin" w:x="6961" w:y="2221"/>
        <w:rPr>
          <w:rStyle w:val="C3"/>
          <w:rtl w:val="0"/>
        </w:rPr>
      </w:pPr>
    </w:p>
    <w:p>
      <w:pPr>
        <w:pStyle w:val="P6"/>
        <w:framePr w:w="689" w:h="268" w:hRule="exact" w:vAnchor="page" w:hAnchor="margin" w:x="6989" w:y="2236"/>
        <w:rPr>
          <w:rStyle w:val="C7"/>
          <w:rtl w:val="0"/>
        </w:rPr>
      </w:pPr>
      <w:r>
        <w:rPr>
          <w:rStyle w:val="C7"/>
          <w:rtl w:val="0"/>
        </w:rPr>
        <w:t>1</w:t>
      </w:r>
    </w:p>
    <w:p>
      <w:pPr>
        <w:pStyle w:val="P9"/>
        <w:framePr w:w="1395" w:h="283" w:hRule="exact" w:vAnchor="page" w:hAnchor="margin" w:x="5566" w:y="2221"/>
        <w:rPr>
          <w:rStyle w:val="C3"/>
          <w:rtl w:val="0"/>
        </w:rPr>
      </w:pPr>
    </w:p>
    <w:p>
      <w:pPr>
        <w:pStyle w:val="P10"/>
        <w:framePr w:w="1369" w:h="268" w:hRule="exact" w:vAnchor="page" w:hAnchor="margin" w:x="5564" w:y="2236"/>
        <w:rPr>
          <w:rStyle w:val="C9"/>
          <w:rtl w:val="0"/>
        </w:rPr>
      </w:pPr>
      <w:r>
        <w:rPr>
          <w:rStyle w:val="C9"/>
          <w:rtl w:val="0"/>
        </w:rPr>
        <w:t>Всего листов</w:t>
      </w:r>
    </w:p>
    <w:p>
      <w:pPr>
        <w:pStyle w:val="P11"/>
        <w:framePr w:w="1656" w:h="965" w:hRule="exact" w:vAnchor="page" w:hAnchor="margin" w:x="482" w:y="2505"/>
        <w:rPr>
          <w:rStyle w:val="C3"/>
          <w:rtl w:val="0"/>
        </w:rPr>
      </w:pPr>
    </w:p>
    <w:p>
      <w:pPr>
        <w:pStyle w:val="P12"/>
        <w:framePr w:w="1630" w:h="950" w:hRule="exact" w:vAnchor="page" w:hAnchor="margin" w:x="510" w:y="2520"/>
        <w:rPr>
          <w:rStyle w:val="C10"/>
          <w:rtl w:val="0"/>
        </w:rPr>
      </w:pPr>
      <w:r>
        <w:rPr>
          <w:rStyle w:val="C10"/>
          <w:rtl w:val="0"/>
        </w:rPr>
        <w:t>Обозначение части (характерной точки) границы</w:t>
      </w:r>
    </w:p>
    <w:p>
      <w:pPr>
        <w:pStyle w:val="P11"/>
        <w:framePr w:w="805" w:h="266" w:hRule="exact" w:vAnchor="page" w:hAnchor="margin" w:x="482" w:y="3470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3485"/>
        <w:rPr>
          <w:rStyle w:val="C10"/>
          <w:rtl w:val="0"/>
        </w:rPr>
      </w:pPr>
      <w:r>
        <w:rPr>
          <w:rStyle w:val="C10"/>
          <w:rtl w:val="0"/>
        </w:rPr>
        <w:t>от т.</w:t>
      </w:r>
    </w:p>
    <w:p>
      <w:pPr>
        <w:pStyle w:val="P11"/>
        <w:framePr w:w="805" w:h="266" w:hRule="exact" w:vAnchor="page" w:hAnchor="margin" w:x="1332" w:y="3470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3485"/>
        <w:rPr>
          <w:rStyle w:val="C10"/>
          <w:rtl w:val="0"/>
        </w:rPr>
      </w:pPr>
      <w:r>
        <w:rPr>
          <w:rStyle w:val="C10"/>
          <w:rtl w:val="0"/>
        </w:rPr>
        <w:t>до т.</w:t>
      </w:r>
    </w:p>
    <w:p>
      <w:pPr>
        <w:pStyle w:val="P13"/>
        <w:framePr w:w="392" w:h="266" w:hRule="exact" w:vAnchor="page" w:hAnchor="margin" w:x="45" w:y="3736"/>
        <w:rPr>
          <w:rStyle w:val="C3"/>
          <w:rtl w:val="0"/>
        </w:rPr>
      </w:pPr>
    </w:p>
    <w:p>
      <w:pPr>
        <w:pStyle w:val="P14"/>
        <w:framePr w:w="396" w:h="251" w:hRule="exact" w:vAnchor="page" w:hAnchor="margin" w:x="43" w:y="3751"/>
        <w:rPr>
          <w:rStyle w:val="C11"/>
          <w:rtl w:val="0"/>
        </w:rPr>
      </w:pPr>
      <w:r>
        <w:rPr>
          <w:rStyle w:val="C11"/>
          <w:rtl w:val="0"/>
        </w:rPr>
        <w:t>1</w:t>
      </w:r>
    </w:p>
    <w:p>
      <w:pPr>
        <w:pStyle w:val="P15"/>
        <w:framePr w:w="805" w:h="266" w:hRule="exact" w:vAnchor="page" w:hAnchor="margin" w:x="482" w:y="3736"/>
        <w:rPr>
          <w:rStyle w:val="C3"/>
          <w:rtl w:val="0"/>
        </w:rPr>
      </w:pPr>
    </w:p>
    <w:p>
      <w:pPr>
        <w:pStyle w:val="P16"/>
        <w:framePr w:w="779" w:h="251" w:hRule="exact" w:vAnchor="page" w:hAnchor="margin" w:x="510" w:y="3751"/>
        <w:rPr>
          <w:rStyle w:val="C12"/>
          <w:rtl w:val="0"/>
        </w:rPr>
      </w:pPr>
      <w:r>
        <w:rPr>
          <w:rStyle w:val="C12"/>
          <w:rtl w:val="0"/>
        </w:rPr>
        <w:t>2</w:t>
      </w:r>
    </w:p>
    <w:p>
      <w:pPr>
        <w:pStyle w:val="P15"/>
        <w:framePr w:w="805" w:h="266" w:hRule="exact" w:vAnchor="page" w:hAnchor="margin" w:x="1332" w:y="3736"/>
        <w:rPr>
          <w:rStyle w:val="C3"/>
          <w:rtl w:val="0"/>
        </w:rPr>
      </w:pPr>
    </w:p>
    <w:p>
      <w:pPr>
        <w:pStyle w:val="P16"/>
        <w:framePr w:w="779" w:h="251" w:hRule="exact" w:vAnchor="page" w:hAnchor="margin" w:x="1360" w:y="3751"/>
        <w:rPr>
          <w:rStyle w:val="C12"/>
          <w:rtl w:val="0"/>
        </w:rPr>
      </w:pPr>
      <w:r>
        <w:rPr>
          <w:rStyle w:val="C12"/>
          <w:rtl w:val="0"/>
        </w:rPr>
        <w:t>3</w:t>
      </w:r>
    </w:p>
    <w:p>
      <w:pPr>
        <w:pStyle w:val="P15"/>
        <w:framePr w:w="1202" w:h="266" w:hRule="exact" w:vAnchor="page" w:hAnchor="margin" w:x="2183" w:y="3736"/>
        <w:rPr>
          <w:rStyle w:val="C3"/>
          <w:rtl w:val="0"/>
        </w:rPr>
      </w:pPr>
    </w:p>
    <w:p>
      <w:pPr>
        <w:pStyle w:val="P16"/>
        <w:framePr w:w="1176" w:h="251" w:hRule="exact" w:vAnchor="page" w:hAnchor="margin" w:x="2211" w:y="3751"/>
        <w:rPr>
          <w:rStyle w:val="C12"/>
          <w:rtl w:val="0"/>
        </w:rPr>
      </w:pPr>
      <w:r>
        <w:rPr>
          <w:rStyle w:val="C12"/>
          <w:rtl w:val="0"/>
        </w:rPr>
        <w:t>4</w:t>
      </w:r>
    </w:p>
    <w:p>
      <w:pPr>
        <w:pStyle w:val="P15"/>
        <w:framePr w:w="1797" w:h="266" w:hRule="exact" w:vAnchor="page" w:hAnchor="margin" w:x="3430" w:y="3736"/>
        <w:rPr>
          <w:rStyle w:val="C3"/>
          <w:rtl w:val="0"/>
        </w:rPr>
      </w:pPr>
    </w:p>
    <w:p>
      <w:pPr>
        <w:pStyle w:val="P16"/>
        <w:framePr w:w="1771" w:h="251" w:hRule="exact" w:vAnchor="page" w:hAnchor="margin" w:x="3458" w:y="3751"/>
        <w:rPr>
          <w:rStyle w:val="C12"/>
          <w:rtl w:val="0"/>
        </w:rPr>
      </w:pPr>
      <w:r>
        <w:rPr>
          <w:rStyle w:val="C12"/>
          <w:rtl w:val="0"/>
        </w:rPr>
        <w:t>5</w:t>
      </w:r>
    </w:p>
    <w:p>
      <w:pPr>
        <w:pStyle w:val="P15"/>
        <w:framePr w:w="2700" w:h="266" w:hRule="exact" w:vAnchor="page" w:hAnchor="margin" w:x="5272" w:y="3736"/>
        <w:rPr>
          <w:rStyle w:val="C3"/>
          <w:rtl w:val="0"/>
        </w:rPr>
      </w:pPr>
    </w:p>
    <w:p>
      <w:pPr>
        <w:pStyle w:val="P16"/>
        <w:framePr w:w="2674" w:h="251" w:hRule="exact" w:vAnchor="page" w:hAnchor="margin" w:x="5300" w:y="3751"/>
        <w:rPr>
          <w:rStyle w:val="C12"/>
          <w:rtl w:val="0"/>
        </w:rPr>
      </w:pPr>
      <w:r>
        <w:rPr>
          <w:rStyle w:val="C12"/>
          <w:rtl w:val="0"/>
        </w:rPr>
        <w:t>6</w:t>
      </w:r>
    </w:p>
    <w:p>
      <w:pPr>
        <w:pStyle w:val="P15"/>
        <w:framePr w:w="1859" w:h="266" w:hRule="exact" w:vAnchor="page" w:hAnchor="margin" w:x="8017" w:y="3736"/>
        <w:rPr>
          <w:rStyle w:val="C3"/>
          <w:rtl w:val="0"/>
        </w:rPr>
      </w:pPr>
    </w:p>
    <w:p>
      <w:pPr>
        <w:pStyle w:val="P16"/>
        <w:framePr w:w="1833" w:h="251" w:hRule="exact" w:vAnchor="page" w:hAnchor="margin" w:x="8045" w:y="3751"/>
        <w:rPr>
          <w:rStyle w:val="C12"/>
          <w:rtl w:val="0"/>
        </w:rPr>
      </w:pPr>
      <w:r>
        <w:rPr>
          <w:rStyle w:val="C12"/>
          <w:rtl w:val="0"/>
        </w:rPr>
        <w:t>7</w:t>
      </w:r>
    </w:p>
    <w:p>
      <w:pPr>
        <w:pStyle w:val="P11"/>
        <w:framePr w:w="805" w:h="266" w:hRule="exact" w:vAnchor="page" w:hAnchor="margin" w:x="482" w:y="4003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4018"/>
        <w:rPr>
          <w:rStyle w:val="C10"/>
          <w:rtl w:val="0"/>
        </w:rPr>
      </w:pPr>
      <w:r>
        <w:rPr>
          <w:rStyle w:val="C10"/>
          <w:rtl w:val="0"/>
        </w:rPr>
        <w:t>н1У</w:t>
      </w:r>
    </w:p>
    <w:p>
      <w:pPr>
        <w:pStyle w:val="P11"/>
        <w:framePr w:w="805" w:h="266" w:hRule="exact" w:vAnchor="page" w:hAnchor="margin" w:x="1332" w:y="4003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4018"/>
        <w:rPr>
          <w:rStyle w:val="C10"/>
          <w:rtl w:val="0"/>
        </w:rPr>
      </w:pPr>
      <w:r>
        <w:rPr>
          <w:rStyle w:val="C10"/>
          <w:rtl w:val="0"/>
        </w:rPr>
        <w:t>н1У</w:t>
      </w:r>
    </w:p>
    <w:p>
      <w:pPr>
        <w:pStyle w:val="P17"/>
        <w:framePr w:w="1797" w:h="266" w:hRule="exact" w:vAnchor="page" w:hAnchor="margin" w:x="3430" w:y="4003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4018"/>
        <w:rPr>
          <w:rStyle w:val="C13"/>
          <w:rtl w:val="0"/>
        </w:rPr>
      </w:pPr>
      <w:r>
        <w:rPr>
          <w:rStyle w:val="C13"/>
          <w:rtl w:val="0"/>
        </w:rPr>
        <w:t>10:16:0020107:156</w:t>
      </w:r>
    </w:p>
    <w:p>
      <w:pPr>
        <w:pStyle w:val="P17"/>
        <w:framePr w:w="2700" w:h="266" w:hRule="exact" w:vAnchor="page" w:hAnchor="margin" w:x="5272" w:y="4003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4018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4003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4018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4269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4284"/>
        <w:rPr>
          <w:rStyle w:val="C10"/>
          <w:rtl w:val="0"/>
        </w:rPr>
      </w:pPr>
      <w:r>
        <w:rPr>
          <w:rStyle w:val="C10"/>
          <w:rtl w:val="0"/>
        </w:rPr>
        <w:t>н20У</w:t>
      </w:r>
    </w:p>
    <w:p>
      <w:pPr>
        <w:pStyle w:val="P11"/>
        <w:framePr w:w="805" w:h="266" w:hRule="exact" w:vAnchor="page" w:hAnchor="margin" w:x="1332" w:y="4269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4284"/>
        <w:rPr>
          <w:rStyle w:val="C10"/>
          <w:rtl w:val="0"/>
        </w:rPr>
      </w:pPr>
      <w:r>
        <w:rPr>
          <w:rStyle w:val="C10"/>
          <w:rtl w:val="0"/>
        </w:rPr>
        <w:t>н20У</w:t>
      </w:r>
    </w:p>
    <w:p>
      <w:pPr>
        <w:pStyle w:val="P17"/>
        <w:framePr w:w="1797" w:h="266" w:hRule="exact" w:vAnchor="page" w:hAnchor="margin" w:x="3430" w:y="4269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4284"/>
        <w:rPr>
          <w:rStyle w:val="C13"/>
          <w:rtl w:val="0"/>
        </w:rPr>
      </w:pPr>
      <w:r>
        <w:rPr>
          <w:rStyle w:val="C13"/>
          <w:rtl w:val="0"/>
        </w:rPr>
        <w:t>10:16:0020107:157</w:t>
      </w:r>
    </w:p>
    <w:p>
      <w:pPr>
        <w:pStyle w:val="P17"/>
        <w:framePr w:w="2700" w:h="266" w:hRule="exact" w:vAnchor="page" w:hAnchor="margin" w:x="5272" w:y="4269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4284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4269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4284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4536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4551"/>
        <w:rPr>
          <w:rStyle w:val="C10"/>
          <w:rtl w:val="0"/>
        </w:rPr>
      </w:pPr>
      <w:r>
        <w:rPr>
          <w:rStyle w:val="C10"/>
          <w:rtl w:val="0"/>
        </w:rPr>
        <w:t>н28</w:t>
      </w:r>
    </w:p>
    <w:p>
      <w:pPr>
        <w:pStyle w:val="P11"/>
        <w:framePr w:w="805" w:h="266" w:hRule="exact" w:vAnchor="page" w:hAnchor="margin" w:x="1332" w:y="4536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4551"/>
        <w:rPr>
          <w:rStyle w:val="C10"/>
          <w:rtl w:val="0"/>
        </w:rPr>
      </w:pPr>
      <w:r>
        <w:rPr>
          <w:rStyle w:val="C10"/>
          <w:rtl w:val="0"/>
        </w:rPr>
        <w:t>н28</w:t>
      </w:r>
    </w:p>
    <w:p>
      <w:pPr>
        <w:pStyle w:val="P17"/>
        <w:framePr w:w="1797" w:h="266" w:hRule="exact" w:vAnchor="page" w:hAnchor="margin" w:x="3430" w:y="4536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4551"/>
        <w:rPr>
          <w:rStyle w:val="C13"/>
          <w:rtl w:val="0"/>
        </w:rPr>
      </w:pPr>
      <w:r>
        <w:rPr>
          <w:rStyle w:val="C13"/>
          <w:rtl w:val="0"/>
        </w:rPr>
        <w:t>10:16:0020107:21</w:t>
      </w:r>
    </w:p>
    <w:p>
      <w:pPr>
        <w:pStyle w:val="P17"/>
        <w:framePr w:w="2700" w:h="266" w:hRule="exact" w:vAnchor="page" w:hAnchor="margin" w:x="5272" w:y="4536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4551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4536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4551"/>
        <w:rPr>
          <w:rStyle w:val="C13"/>
          <w:rtl w:val="0"/>
        </w:rPr>
      </w:pPr>
    </w:p>
    <w:p>
      <w:pPr>
        <w:pStyle w:val="P19"/>
        <w:framePr w:w="9921" w:h="28" w:hRule="exact" w:vAnchor="page" w:hAnchor="margin" w:x="0" w:y="4802"/>
        <w:rPr>
          <w:rStyle w:val="C3"/>
          <w:rtl w:val="0"/>
        </w:rPr>
      </w:pPr>
    </w:p>
    <w:p>
      <w:pPr>
        <w:pStyle w:val="P20"/>
        <w:framePr w:w="9865" w:h="13" w:hRule="exact" w:vAnchor="page" w:hAnchor="margin" w:x="28" w:y="4817"/>
        <w:rPr>
          <w:rStyle w:val="C14"/>
          <w:rtl w:val="0"/>
        </w:rPr>
      </w:pPr>
    </w:p>
    <w:p>
      <w:pPr>
        <w:pStyle w:val="P21"/>
        <w:framePr w:w="3628" w:h="283" w:hRule="exact" w:vAnchor="page" w:hAnchor="margin" w:x="28" w:y="4972"/>
        <w:rPr>
          <w:rStyle w:val="C15"/>
          <w:rtl w:val="0"/>
        </w:rPr>
      </w:pPr>
      <w:r>
        <w:rPr>
          <w:rStyle w:val="C15"/>
          <w:rtl w:val="0"/>
        </w:rPr>
        <w:t>Председатель согласительной комиссии:</w:t>
      </w:r>
    </w:p>
    <w:p>
      <w:pPr>
        <w:pStyle w:val="P2"/>
        <w:framePr w:w="2930" w:h="283" w:hRule="exact" w:vAnchor="page" w:hAnchor="margin" w:x="3684" w:y="4972"/>
        <w:rPr>
          <w:rStyle w:val="C3"/>
          <w:rtl w:val="0"/>
        </w:rPr>
      </w:pPr>
    </w:p>
    <w:p>
      <w:pPr>
        <w:pStyle w:val="P3"/>
        <w:framePr w:w="2874" w:h="268" w:hRule="exact" w:vAnchor="page" w:hAnchor="margin" w:x="3712" w:y="4972"/>
        <w:rPr>
          <w:rStyle w:val="C5"/>
          <w:rtl w:val="0"/>
        </w:rPr>
      </w:pPr>
    </w:p>
    <w:p>
      <w:pPr>
        <w:pStyle w:val="P22"/>
        <w:framePr w:w="57" w:h="283" w:hRule="exact" w:vAnchor="page" w:hAnchor="margin" w:x="6642" w:y="4972"/>
        <w:rPr>
          <w:rStyle w:val="C16"/>
          <w:rtl w:val="0"/>
        </w:rPr>
      </w:pPr>
    </w:p>
    <w:p>
      <w:pPr>
        <w:pStyle w:val="P2"/>
        <w:framePr w:w="3194" w:h="283" w:hRule="exact" w:vAnchor="page" w:hAnchor="margin" w:x="6728" w:y="4972"/>
        <w:rPr>
          <w:rStyle w:val="C3"/>
          <w:rtl w:val="0"/>
        </w:rPr>
      </w:pPr>
    </w:p>
    <w:p>
      <w:pPr>
        <w:pStyle w:val="P3"/>
        <w:framePr w:w="3138" w:h="268" w:hRule="exact" w:vAnchor="page" w:hAnchor="margin" w:x="6756" w:y="4972"/>
        <w:rPr>
          <w:rStyle w:val="C5"/>
          <w:rtl w:val="0"/>
        </w:rPr>
      </w:pPr>
    </w:p>
    <w:p>
      <w:pPr>
        <w:pStyle w:val="P23"/>
        <w:framePr w:w="3628" w:h="283" w:hRule="exact" w:vAnchor="page" w:hAnchor="margin" w:x="28" w:y="5256"/>
        <w:rPr>
          <w:rStyle w:val="C17"/>
          <w:rtl w:val="0"/>
        </w:rPr>
      </w:pPr>
      <w:r>
        <w:rPr>
          <w:rStyle w:val="C17"/>
          <w:rtl w:val="0"/>
        </w:rPr>
        <w:t>М.П.</w:t>
      </w:r>
    </w:p>
    <w:p>
      <w:pPr>
        <w:pStyle w:val="P24"/>
        <w:framePr w:w="2874" w:h="283" w:hRule="exact" w:vAnchor="page" w:hAnchor="margin" w:x="3712" w:y="5256"/>
        <w:rPr>
          <w:rStyle w:val="C18"/>
          <w:rtl w:val="0"/>
        </w:rPr>
      </w:pPr>
      <w:r>
        <w:rPr>
          <w:rStyle w:val="C18"/>
          <w:rtl w:val="0"/>
        </w:rPr>
        <w:t>(подпись)</w:t>
      </w:r>
    </w:p>
    <w:p>
      <w:pPr>
        <w:pStyle w:val="P22"/>
        <w:framePr w:w="57" w:h="283" w:hRule="exact" w:vAnchor="page" w:hAnchor="margin" w:x="6642" w:y="5256"/>
        <w:rPr>
          <w:rStyle w:val="C16"/>
          <w:rtl w:val="0"/>
        </w:rPr>
      </w:pPr>
    </w:p>
    <w:p>
      <w:pPr>
        <w:pStyle w:val="P24"/>
        <w:framePr w:w="3138" w:h="283" w:hRule="exact" w:vAnchor="page" w:hAnchor="margin" w:x="6756" w:y="5256"/>
        <w:rPr>
          <w:rStyle w:val="C18"/>
          <w:rtl w:val="0"/>
        </w:rPr>
      </w:pPr>
      <w:r>
        <w:rPr>
          <w:rStyle w:val="C18"/>
          <w:rtl w:val="0"/>
        </w:rPr>
        <w:t>(фамилия, инициалы)</w:t>
      </w:r>
    </w:p>
    <w:p>
      <w:pPr>
        <w:pStyle w:val="P25"/>
        <w:framePr w:w="392" w:h="1231" w:hRule="exact" w:vAnchor="page" w:hAnchor="margin" w:x="45" w:y="2505"/>
        <w:rPr>
          <w:rStyle w:val="C3"/>
          <w:rtl w:val="0"/>
        </w:rPr>
      </w:pPr>
    </w:p>
    <w:p>
      <w:pPr>
        <w:pStyle w:val="P26"/>
        <w:framePr w:w="396" w:h="1216" w:hRule="exact" w:vAnchor="page" w:hAnchor="margin" w:x="43" w:y="2520"/>
        <w:rPr>
          <w:rStyle w:val="C19"/>
          <w:rtl w:val="0"/>
        </w:rPr>
      </w:pPr>
      <w:r>
        <w:rPr>
          <w:rStyle w:val="C19"/>
          <w:rtl w:val="0"/>
        </w:rPr>
        <w:t>№ п/п</w:t>
      </w:r>
    </w:p>
    <w:p>
      <w:pPr>
        <w:pStyle w:val="P11"/>
        <w:framePr w:w="1202" w:h="1231" w:hRule="exact" w:vAnchor="page" w:hAnchor="margin" w:x="2183" w:y="2505"/>
        <w:rPr>
          <w:rStyle w:val="C3"/>
          <w:rtl w:val="0"/>
        </w:rPr>
      </w:pPr>
    </w:p>
    <w:p>
      <w:pPr>
        <w:pStyle w:val="P12"/>
        <w:framePr w:w="1176" w:h="1216" w:hRule="exact" w:vAnchor="page" w:hAnchor="margin" w:x="2211" w:y="2520"/>
        <w:rPr>
          <w:rStyle w:val="C10"/>
          <w:rtl w:val="0"/>
        </w:rPr>
      </w:pPr>
      <w:r>
        <w:rPr>
          <w:rStyle w:val="C10"/>
          <w:rtl w:val="0"/>
        </w:rPr>
        <w:t>Результат согласования (согласовано / спорное)</w:t>
      </w:r>
    </w:p>
    <w:p>
      <w:pPr>
        <w:pStyle w:val="P11"/>
        <w:framePr w:w="1797" w:h="1231" w:hRule="exact" w:vAnchor="page" w:hAnchor="margin" w:x="3430" w:y="2505"/>
        <w:rPr>
          <w:rStyle w:val="C3"/>
          <w:rtl w:val="0"/>
        </w:rPr>
      </w:pPr>
    </w:p>
    <w:p>
      <w:pPr>
        <w:pStyle w:val="P12"/>
        <w:framePr w:w="1771" w:h="1216" w:hRule="exact" w:vAnchor="page" w:hAnchor="margin" w:x="3458" w:y="2520"/>
        <w:rPr>
          <w:rStyle w:val="C10"/>
          <w:rtl w:val="0"/>
        </w:rPr>
      </w:pPr>
      <w:r>
        <w:rPr>
          <w:rStyle w:val="C10"/>
          <w:rtl w:val="0"/>
        </w:rPr>
        <w:t>Кадастровые номера или обозначения смежных земельных участков</w:t>
      </w:r>
    </w:p>
    <w:p>
      <w:pPr>
        <w:pStyle w:val="P11"/>
        <w:framePr w:w="2700" w:h="1231" w:hRule="exact" w:vAnchor="page" w:hAnchor="margin" w:x="5272" w:y="2505"/>
        <w:rPr>
          <w:rStyle w:val="C3"/>
          <w:rtl w:val="0"/>
        </w:rPr>
      </w:pPr>
    </w:p>
    <w:p>
      <w:pPr>
        <w:pStyle w:val="P12"/>
        <w:framePr w:w="2674" w:h="1216" w:hRule="exact" w:vAnchor="page" w:hAnchor="margin" w:x="5300" w:y="2520"/>
        <w:rPr>
          <w:rStyle w:val="C10"/>
          <w:rtl w:val="0"/>
        </w:rPr>
      </w:pPr>
      <w:r>
        <w:rPr>
          <w:rStyle w:val="C10"/>
          <w:rtl w:val="0"/>
        </w:rPr>
        <w:t>Сведения о лице, представившем возражения</w:t>
      </w:r>
    </w:p>
    <w:p>
      <w:pPr>
        <w:pStyle w:val="P11"/>
        <w:framePr w:w="1859" w:h="1231" w:hRule="exact" w:vAnchor="page" w:hAnchor="margin" w:x="8017" w:y="2505"/>
        <w:rPr>
          <w:rStyle w:val="C3"/>
          <w:rtl w:val="0"/>
        </w:rPr>
      </w:pPr>
    </w:p>
    <w:p>
      <w:pPr>
        <w:pStyle w:val="P12"/>
        <w:framePr w:w="1833" w:h="1216" w:hRule="exact" w:vAnchor="page" w:hAnchor="margin" w:x="8045" w:y="2520"/>
        <w:rPr>
          <w:rStyle w:val="C10"/>
          <w:rtl w:val="0"/>
        </w:rPr>
      </w:pPr>
      <w:r>
        <w:rPr>
          <w:rStyle w:val="C10"/>
          <w:rtl w:val="0"/>
        </w:rPr>
        <w:t>Реквизиты вступившего в законную силу судебного акта</w:t>
      </w:r>
    </w:p>
    <w:p>
      <w:pPr>
        <w:pStyle w:val="P25"/>
        <w:framePr w:w="392" w:h="266" w:hRule="exact" w:vAnchor="page" w:hAnchor="margin" w:x="45" w:y="4003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4018"/>
        <w:rPr>
          <w:rStyle w:val="C19"/>
          <w:rtl w:val="0"/>
        </w:rPr>
      </w:pPr>
      <w:r>
        <w:rPr>
          <w:rStyle w:val="C19"/>
          <w:rtl w:val="0"/>
        </w:rPr>
        <w:t>1</w:t>
      </w:r>
    </w:p>
    <w:p>
      <w:pPr>
        <w:pStyle w:val="P27"/>
        <w:framePr w:w="1202" w:h="266" w:hRule="exact" w:vAnchor="page" w:hAnchor="margin" w:x="2183" w:y="4003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4018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4269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4284"/>
        <w:rPr>
          <w:rStyle w:val="C19"/>
          <w:rtl w:val="0"/>
        </w:rPr>
      </w:pPr>
      <w:r>
        <w:rPr>
          <w:rStyle w:val="C19"/>
          <w:rtl w:val="0"/>
        </w:rPr>
        <w:t>2</w:t>
      </w:r>
    </w:p>
    <w:p>
      <w:pPr>
        <w:pStyle w:val="P27"/>
        <w:framePr w:w="1202" w:h="266" w:hRule="exact" w:vAnchor="page" w:hAnchor="margin" w:x="2183" w:y="4269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4284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4536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4551"/>
        <w:rPr>
          <w:rStyle w:val="C19"/>
          <w:rtl w:val="0"/>
        </w:rPr>
      </w:pPr>
      <w:r>
        <w:rPr>
          <w:rStyle w:val="C19"/>
          <w:rtl w:val="0"/>
        </w:rPr>
        <w:t>3</w:t>
      </w:r>
    </w:p>
    <w:p>
      <w:pPr>
        <w:pStyle w:val="P27"/>
        <w:framePr w:w="1202" w:h="266" w:hRule="exact" w:vAnchor="page" w:hAnchor="margin" w:x="2183" w:y="4536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4551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sectPr>
      <w:type w:val="nextPage"/>
      <w:pgSz w:w="11908" w:h="16833"/>
      <w:pgMar w:left="1417" w:right="566" w:top="566" w:bottom="566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1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Calibri"/>
        <w:b w:val="0"/>
        <w:i w:val="0"/>
        <w:caps w:val="0"/>
        <w:strike w:val="0"/>
        <w:noProof w:val="0"/>
        <w:vanish w:val="0"/>
        <w:color w:val="auto"/>
        <w:sz w:val="22"/>
        <w:szCs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</w:style>
  <w:style w:type="paragraph" w:styleId="P1">
    <w:name w:val="ParagraphStyle0"/>
    <w:hidden/>
    <w:pPr>
      <w:bidi w:val="0"/>
      <w:jc w:val="center"/>
    </w:pPr>
  </w:style>
  <w:style w:type="paragraph" w:styleId="P2">
    <w:name w:val="ParagraphStyle1"/>
    <w:hidden/>
    <w:pPr>
      <w:pBdr>
        <w:bottom w:val="single" w:sz="6" w:space="0" w:shadow="0" w:frame="0" w:color="000000"/>
      </w:pBdr>
      <w:shd w:val="clear" w:fill="auto"/>
    </w:pPr>
  </w:style>
  <w:style w:type="paragraph" w:styleId="P3">
    <w:name w:val="ParagraphStyle2"/>
    <w:hidden/>
    <w:pPr>
      <w:bidi w:val="0"/>
      <w:jc w:val="center"/>
    </w:pPr>
  </w:style>
  <w:style w:type="paragraph" w:styleId="P4">
    <w:name w:val="ParagraphStyle3"/>
    <w:hidden/>
    <w:pPr>
      <w:bidi w:val="0"/>
      <w:jc w:val="center"/>
    </w:pPr>
  </w:style>
  <w:style w:type="paragraph" w:styleId="P5">
    <w:name w:val="ParagraphStyle4"/>
    <w:hidden/>
    <w:pPr>
      <w:pBdr>
        <w:top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6">
    <w:name w:val="ParagraphStyle5"/>
    <w:hidden/>
    <w:pPr>
      <w:bidi w:val="0"/>
      <w:jc w:val="center"/>
    </w:pPr>
  </w:style>
  <w:style w:type="paragraph" w:styleId="P7">
    <w:name w:val="ParagraphStyle6"/>
    <w:hidden/>
    <w:pPr>
      <w:pBdr>
        <w:top w:val="single" w:sz="6" w:space="0" w:shadow="0" w:frame="0" w:color="000000"/>
      </w:pBdr>
      <w:shd w:val="clear" w:fill="auto"/>
    </w:pPr>
  </w:style>
  <w:style w:type="paragraph" w:styleId="P8">
    <w:name w:val="ParagraphStyle7"/>
    <w:hidden/>
    <w:pPr>
      <w:bidi w:val="0"/>
      <w:jc w:val="right"/>
    </w:pPr>
  </w:style>
  <w:style w:type="paragraph" w:styleId="P9">
    <w:name w:val="ParagraphStyle8"/>
    <w:hidden/>
    <w:pPr>
      <w:pBdr>
        <w:top w:val="single" w:sz="6" w:space="0" w:shadow="0" w:frame="0" w:color="000000"/>
        <w:left w:val="single" w:sz="6" w:space="0" w:shadow="0" w:frame="0" w:color="000000"/>
      </w:pBdr>
      <w:shd w:val="clear" w:fill="auto"/>
    </w:pPr>
  </w:style>
  <w:style w:type="paragraph" w:styleId="P10">
    <w:name w:val="ParagraphStyle9"/>
    <w:hidden/>
    <w:pPr>
      <w:bidi w:val="0"/>
      <w:jc w:val="right"/>
    </w:pPr>
  </w:style>
  <w:style w:type="paragraph" w:styleId="P11">
    <w:name w:val="ParagraphStyle10"/>
    <w:hidden/>
    <w:pPr>
      <w:pBdr>
        <w:top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12">
    <w:name w:val="ParagraphStyle11"/>
    <w:hidden/>
    <w:pPr>
      <w:bidi w:val="0"/>
      <w:jc w:val="center"/>
    </w:pPr>
  </w:style>
  <w:style w:type="paragraph" w:styleId="P13">
    <w:name w:val="ParagraphStyle12"/>
    <w:hidden/>
    <w:pPr>
      <w:pBdr>
        <w:top w:val="single" w:sz="6" w:space="0" w:shadow="0" w:frame="0" w:color="000000"/>
        <w:left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14">
    <w:name w:val="ParagraphStyle13"/>
    <w:hidden/>
    <w:pPr>
      <w:bidi w:val="0"/>
      <w:jc w:val="center"/>
    </w:pPr>
  </w:style>
  <w:style w:type="paragraph" w:styleId="P15">
    <w:name w:val="ParagraphStyle14"/>
    <w:hidden/>
    <w:pPr>
      <w:pBdr>
        <w:top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16">
    <w:name w:val="ParagraphStyle15"/>
    <w:hidden/>
    <w:pPr>
      <w:bidi w:val="0"/>
      <w:jc w:val="center"/>
    </w:pPr>
  </w:style>
  <w:style w:type="paragraph" w:styleId="P17">
    <w:name w:val="ParagraphStyle16"/>
    <w:hidden/>
    <w:pPr>
      <w:pBdr>
        <w:top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18">
    <w:name w:val="ParagraphStyle17"/>
    <w:hidden/>
    <w:pPr>
      <w:bidi w:val="0"/>
      <w:jc w:val="left"/>
    </w:pPr>
  </w:style>
  <w:style w:type="paragraph" w:styleId="P19">
    <w:name w:val="ParagraphStyle18"/>
    <w:hidden/>
    <w:pPr>
      <w:pBdr>
        <w:top w:val="single" w:sz="6" w:space="0" w:shadow="0" w:frame="0" w:color="000000"/>
      </w:pBdr>
      <w:shd w:val="clear" w:fill="auto"/>
    </w:pPr>
  </w:style>
  <w:style w:type="paragraph" w:styleId="P20">
    <w:name w:val="ParagraphStyle19"/>
    <w:hidden/>
    <w:pPr>
      <w:bidi w:val="0"/>
      <w:jc w:val="center"/>
    </w:pPr>
  </w:style>
  <w:style w:type="paragraph" w:styleId="P21">
    <w:name w:val="ParagraphStyle20"/>
    <w:hidden/>
    <w:pPr>
      <w:bidi w:val="0"/>
      <w:jc w:val="left"/>
    </w:pPr>
  </w:style>
  <w:style w:type="paragraph" w:styleId="P22">
    <w:name w:val="ParagraphStyle21"/>
    <w:hidden/>
    <w:pPr>
      <w:bidi w:val="0"/>
      <w:jc w:val="center"/>
    </w:pPr>
  </w:style>
  <w:style w:type="paragraph" w:styleId="P23">
    <w:name w:val="ParagraphStyle22"/>
    <w:hidden/>
    <w:pPr>
      <w:bidi w:val="0"/>
      <w:jc w:val="right"/>
    </w:pPr>
  </w:style>
  <w:style w:type="paragraph" w:styleId="P24">
    <w:name w:val="ParagraphStyle23"/>
    <w:hidden/>
    <w:pPr>
      <w:bidi w:val="0"/>
      <w:jc w:val="center"/>
    </w:pPr>
  </w:style>
  <w:style w:type="paragraph" w:styleId="P25">
    <w:name w:val="ParagraphStyle24"/>
    <w:hidden/>
    <w:pPr>
      <w:pBdr>
        <w:top w:val="single" w:sz="6" w:space="0" w:shadow="0" w:frame="0" w:color="000000"/>
        <w:left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26">
    <w:name w:val="ParagraphStyle25"/>
    <w:hidden/>
    <w:pPr>
      <w:bidi w:val="0"/>
      <w:jc w:val="center"/>
    </w:pPr>
  </w:style>
  <w:style w:type="paragraph" w:styleId="P27">
    <w:name w:val="ParagraphStyle26"/>
    <w:hidden/>
    <w:pPr>
      <w:pBdr>
        <w:top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28">
    <w:name w:val="ParagraphStyle27"/>
    <w:hidden/>
    <w:pPr>
      <w:bidi w:val="0"/>
      <w:jc w:val="left"/>
    </w:pPr>
  </w:style>
  <w:style w:type="character" w:styleId="C0" w:default="1">
    <w:name w:val="Default Paragraph Font"/>
    <w:semiHidden/>
  </w:style>
  <w:style w:type="character" w:styleId="C1">
    <w:name w:val="Line Number"/>
    <w:basedOn w:val="C0"/>
    <w:semiHidden/>
  </w:style>
  <w:style w:type="character" w:styleId="C2">
    <w:name w:val="Hyperlink"/>
    <w:rPr>
      <w:color w:val="0000FF"/>
      <w:u w:val="single"/>
    </w:rPr>
  </w:style>
  <w:style w:type="character" w:styleId="C3">
    <w:name w:val="FakeCharacterStyle"/>
    <w:hidden/>
    <w:rPr>
      <w:sz w:val="1"/>
      <w:szCs w:val="1"/>
    </w:rPr>
  </w:style>
  <w:style w:type="character" w:styleId="C4">
    <w:name w:val="CharacterStyle0"/>
    <w:hidden/>
    <w:rPr>
      <w:rFonts w:ascii="Times New Roman" w:hAnsi="Times New Roman" w:eastAsia="Times New Roman"/>
      <w:b w:val="1"/>
      <w:i w:val="0"/>
      <w:strike w:val="0"/>
      <w:noProof w:val="1"/>
      <w:color w:val="000000"/>
      <w:sz w:val="22"/>
      <w:szCs w:val="22"/>
      <w:u w:val="none"/>
    </w:rPr>
  </w:style>
  <w:style w:type="character" w:styleId="C5">
    <w:name w:val="CharacterStyle1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6">
    <w:name w:val="CharacterStyle2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16"/>
      <w:szCs w:val="16"/>
      <w:u w:val="none"/>
    </w:rPr>
  </w:style>
  <w:style w:type="character" w:styleId="C7">
    <w:name w:val="CharacterStyle3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2"/>
      <w:szCs w:val="22"/>
      <w:u w:val="single"/>
    </w:rPr>
  </w:style>
  <w:style w:type="character" w:styleId="C8">
    <w:name w:val="CharacterStyle4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9">
    <w:name w:val="CharacterStyle5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0">
    <w:name w:val="CharacterStyle6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1">
    <w:name w:val="CharacterStyle7"/>
    <w:hidden/>
    <w:rPr>
      <w:rFonts w:ascii="Times New Roman" w:hAnsi="Times New Roman" w:eastAsia="Times New Roman"/>
      <w:b w:val="1"/>
      <w:i w:val="0"/>
      <w:strike w:val="0"/>
      <w:noProof w:val="1"/>
      <w:color w:val="000000"/>
      <w:sz w:val="20"/>
      <w:szCs w:val="20"/>
      <w:u w:val="none"/>
    </w:rPr>
  </w:style>
  <w:style w:type="character" w:styleId="C12">
    <w:name w:val="CharacterStyle8"/>
    <w:hidden/>
    <w:rPr>
      <w:rFonts w:ascii="Times New Roman" w:hAnsi="Times New Roman" w:eastAsia="Times New Roman"/>
      <w:b w:val="1"/>
      <w:i w:val="0"/>
      <w:strike w:val="0"/>
      <w:noProof w:val="1"/>
      <w:color w:val="000000"/>
      <w:sz w:val="20"/>
      <w:szCs w:val="20"/>
      <w:u w:val="none"/>
    </w:rPr>
  </w:style>
  <w:style w:type="character" w:styleId="C13">
    <w:name w:val="CharacterStyle9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4">
    <w:name w:val="CharacterStyle10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5">
    <w:name w:val="CharacterStyle11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6">
    <w:name w:val="CharacterStyle12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7">
    <w:name w:val="CharacterStyle13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8">
    <w:name w:val="CharacterStyle14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9">
    <w:name w:val="CharacterStyle15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20">
    <w:name w:val="CharacterStyle16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/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DXVersion">
    <vt:lpwstr>18.1.17.0</vt:lpwstr>
  </property>
</Properties>
</file>